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6CE0" w:rsidRDefault="00854BA8" w14:paraId="00000002" w14:textId="6035874A">
      <w:pPr>
        <w:pBdr>
          <w:bottom w:val="single" w:color="000000" w:sz="4" w:space="1"/>
        </w:pBdr>
        <w:jc w:val="center"/>
        <w:rPr>
          <w:b/>
        </w:rPr>
      </w:pPr>
      <w:r>
        <w:rPr>
          <w:b/>
          <w:noProof/>
        </w:rPr>
        <w:drawing>
          <wp:inline distT="0" distB="0" distL="0" distR="0" wp14:anchorId="0D3E2712" wp14:editId="1CDF2F38">
            <wp:extent cx="876300" cy="481835"/>
            <wp:effectExtent l="0" t="0" r="0" b="0"/>
            <wp:docPr id="301998636"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98636" name="Picture 1" descr="A yellow sun with blu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2060" cy="501498"/>
                    </a:xfrm>
                    <a:prstGeom prst="rect">
                      <a:avLst/>
                    </a:prstGeom>
                  </pic:spPr>
                </pic:pic>
              </a:graphicData>
            </a:graphic>
          </wp:inline>
        </w:drawing>
      </w:r>
      <w:r>
        <w:rPr>
          <w:b/>
        </w:rPr>
        <w:br/>
      </w:r>
      <w:r>
        <w:rPr>
          <w:b/>
        </w:rPr>
        <w:br/>
      </w:r>
      <w:r w:rsidR="009014A5">
        <w:rPr>
          <w:b/>
        </w:rPr>
        <w:t>Families Matter</w:t>
      </w:r>
    </w:p>
    <w:p w:rsidR="00AB6CE0" w:rsidRDefault="009014A5" w14:paraId="00000003" w14:textId="77777777">
      <w:pPr>
        <w:pBdr>
          <w:bottom w:val="single" w:color="000000" w:sz="4" w:space="1"/>
        </w:pBdr>
        <w:jc w:val="center"/>
        <w:rPr>
          <w:b/>
        </w:rPr>
      </w:pPr>
      <w:r>
        <w:rPr>
          <w:b/>
        </w:rPr>
        <w:t>Volunteer – Member of Board of Directors</w:t>
      </w:r>
    </w:p>
    <w:p w:rsidR="00AB6CE0" w:rsidRDefault="00AB6CE0" w14:paraId="00000004" w14:textId="77777777"/>
    <w:p w:rsidR="00AB6CE0" w:rsidRDefault="009014A5" w14:paraId="00000005" w14:textId="77777777">
      <w:r>
        <w:t>The Families Matter Society of Calgary (“Families Matter”) strives to promote optimal child development and family resilience by helping caregivers learn about early childhood development, by providing concrete supports in times of need, helping families build stronger relationships, and creating lasting, supportive social networks among families.</w:t>
      </w:r>
    </w:p>
    <w:p w:rsidR="00B43A61" w:rsidRDefault="009014A5" w14:paraId="11591BE3" w14:textId="77777777">
      <w:bookmarkStart w:name="_heading=h.gjdgxs" w:colFirst="0" w:colLast="0" w:id="0"/>
      <w:bookmarkEnd w:id="0"/>
      <w:r>
        <w:t>We are currently seeking individuals who are passionate about the betterment of our community to join our talented Board!</w:t>
      </w:r>
      <w:r w:rsidR="00B43A61">
        <w:t xml:space="preserve"> </w:t>
      </w:r>
      <w:r>
        <w:t xml:space="preserve">You will have the unique opportunity to positively impact the lives of families across this city. </w:t>
      </w:r>
    </w:p>
    <w:p w:rsidRPr="00B43A61" w:rsidR="00AB6CE0" w:rsidRDefault="00B43A61" w14:paraId="00000006" w14:textId="76D7C89E">
      <w:r>
        <w:t>W</w:t>
      </w:r>
      <w:r w:rsidR="009014A5">
        <w:t>e are seeking volunteer Board members with competencies in one or more of the following areas</w:t>
      </w:r>
      <w:r w:rsidR="009A4AC7">
        <w:t xml:space="preserve"> to fill director positions</w:t>
      </w:r>
      <w:r w:rsidR="009014A5">
        <w:t>:</w:t>
      </w:r>
    </w:p>
    <w:p w:rsidR="00AB6CE0" w:rsidRDefault="009014A5" w14:paraId="00000007" w14:textId="77777777">
      <w:pPr>
        <w:numPr>
          <w:ilvl w:val="0"/>
          <w:numId w:val="1"/>
        </w:numPr>
        <w:pBdr>
          <w:top w:val="nil"/>
          <w:left w:val="nil"/>
          <w:bottom w:val="nil"/>
          <w:right w:val="nil"/>
          <w:between w:val="nil"/>
        </w:pBdr>
        <w:spacing w:after="0"/>
        <w:rPr>
          <w:b/>
          <w:color w:val="000000"/>
        </w:rPr>
      </w:pPr>
      <w:r>
        <w:rPr>
          <w:b/>
        </w:rPr>
        <w:t xml:space="preserve">Finance/Audit: </w:t>
      </w:r>
      <w:r>
        <w:t xml:space="preserve">Require CFA or CPA designation. Previous board experience in a financial capacity is an asset. </w:t>
      </w:r>
    </w:p>
    <w:p w:rsidR="00AB6CE0" w:rsidRDefault="009014A5" w14:paraId="00000008" w14:textId="77777777">
      <w:pPr>
        <w:numPr>
          <w:ilvl w:val="0"/>
          <w:numId w:val="1"/>
        </w:numPr>
        <w:pBdr>
          <w:top w:val="nil"/>
          <w:left w:val="nil"/>
          <w:bottom w:val="nil"/>
          <w:right w:val="nil"/>
          <w:between w:val="nil"/>
        </w:pBdr>
        <w:spacing w:after="0"/>
        <w:rPr>
          <w:b/>
          <w:color w:val="000000"/>
        </w:rPr>
      </w:pPr>
      <w:r>
        <w:rPr>
          <w:b/>
          <w:color w:val="000000"/>
        </w:rPr>
        <w:t xml:space="preserve">Legal/Governance: </w:t>
      </w:r>
      <w:r>
        <w:t>Require legal, political or senior administrative designation or work experience. Previous board experience in governance and/or policy development is an asset.</w:t>
      </w:r>
    </w:p>
    <w:p w:rsidR="00AB6CE0" w:rsidRDefault="009014A5" w14:paraId="00000009" w14:textId="77777777">
      <w:pPr>
        <w:numPr>
          <w:ilvl w:val="0"/>
          <w:numId w:val="1"/>
        </w:numPr>
        <w:pBdr>
          <w:top w:val="nil"/>
          <w:left w:val="nil"/>
          <w:bottom w:val="nil"/>
          <w:right w:val="nil"/>
          <w:between w:val="nil"/>
        </w:pBdr>
        <w:spacing w:after="0"/>
        <w:rPr>
          <w:b/>
          <w:color w:val="000000"/>
        </w:rPr>
      </w:pPr>
      <w:r>
        <w:rPr>
          <w:b/>
          <w:color w:val="000000"/>
        </w:rPr>
        <w:t xml:space="preserve">Fund </w:t>
      </w:r>
      <w:r>
        <w:rPr>
          <w:b/>
        </w:rPr>
        <w:t>Development</w:t>
      </w:r>
      <w:r>
        <w:rPr>
          <w:b/>
          <w:color w:val="000000"/>
        </w:rPr>
        <w:t xml:space="preserve">: </w:t>
      </w:r>
      <w:r>
        <w:rPr>
          <w:color w:val="000000"/>
        </w:rPr>
        <w:t>Experience in fund development with another social enterprise, securing corporate sponsorship or organising special events is an asset.</w:t>
      </w:r>
    </w:p>
    <w:p w:rsidR="00AB6CE0" w:rsidRDefault="009014A5" w14:paraId="0000000A" w14:textId="6F9107B7">
      <w:pPr>
        <w:numPr>
          <w:ilvl w:val="0"/>
          <w:numId w:val="1"/>
        </w:numPr>
        <w:pBdr>
          <w:top w:val="nil"/>
          <w:left w:val="nil"/>
          <w:bottom w:val="nil"/>
          <w:right w:val="nil"/>
          <w:between w:val="nil"/>
        </w:pBdr>
        <w:spacing w:after="0"/>
        <w:rPr>
          <w:b/>
          <w:color w:val="000000"/>
        </w:rPr>
      </w:pPr>
      <w:r>
        <w:rPr>
          <w:b/>
        </w:rPr>
        <w:t>Strategy:</w:t>
      </w:r>
      <w:r>
        <w:t xml:space="preserve"> </w:t>
      </w:r>
      <w:r w:rsidR="00FF3C60">
        <w:t>E</w:t>
      </w:r>
      <w:r>
        <w:t>xperience with the organizational strategic planning process is an asset.</w:t>
      </w:r>
    </w:p>
    <w:p w:rsidR="00AB6CE0" w:rsidRDefault="00AB6CE0" w14:paraId="0000000C" w14:textId="77777777">
      <w:pPr>
        <w:pBdr>
          <w:top w:val="nil"/>
          <w:left w:val="nil"/>
          <w:bottom w:val="nil"/>
          <w:right w:val="nil"/>
          <w:between w:val="nil"/>
        </w:pBdr>
        <w:ind w:left="1440"/>
        <w:rPr>
          <w:color w:val="000000"/>
        </w:rPr>
      </w:pPr>
    </w:p>
    <w:p w:rsidR="00AB6CE0" w:rsidRDefault="009014A5" w14:paraId="0000000D" w14:textId="52BAD0E9">
      <w:pPr>
        <w:rPr>
          <w:b/>
        </w:rPr>
      </w:pPr>
      <w:r>
        <w:rPr>
          <w:b/>
        </w:rPr>
        <w:t>Director Duties</w:t>
      </w:r>
      <w:r w:rsidR="00B43A61">
        <w:rPr>
          <w:b/>
        </w:rPr>
        <w:t xml:space="preserve"> and Commitment</w:t>
      </w:r>
      <w:r>
        <w:rPr>
          <w:b/>
        </w:rPr>
        <w:t>:</w:t>
      </w:r>
    </w:p>
    <w:p w:rsidR="009A4AC7" w:rsidP="009A4AC7" w:rsidRDefault="009A4AC7" w14:paraId="4168FC1B" w14:textId="4C5B29AF">
      <w:pPr>
        <w:numPr>
          <w:ilvl w:val="0"/>
          <w:numId w:val="2"/>
        </w:numPr>
        <w:pBdr>
          <w:top w:val="nil"/>
          <w:left w:val="nil"/>
          <w:bottom w:val="nil"/>
          <w:right w:val="nil"/>
          <w:between w:val="nil"/>
        </w:pBdr>
        <w:spacing w:after="0"/>
      </w:pPr>
      <w:r>
        <w:rPr>
          <w:color w:val="000000"/>
        </w:rPr>
        <w:t>Primary duties focus on strategic planning, financial oversight, and policy development</w:t>
      </w:r>
    </w:p>
    <w:p w:rsidR="009A4AC7" w:rsidP="009A4AC7" w:rsidRDefault="009A4AC7" w14:paraId="1BC819E4" w14:textId="77777777">
      <w:pPr>
        <w:numPr>
          <w:ilvl w:val="0"/>
          <w:numId w:val="2"/>
        </w:numPr>
        <w:pBdr>
          <w:top w:val="nil"/>
          <w:left w:val="nil"/>
          <w:bottom w:val="nil"/>
          <w:right w:val="nil"/>
          <w:between w:val="nil"/>
        </w:pBdr>
        <w:spacing w:after="0"/>
        <w:rPr>
          <w:color w:val="000000"/>
        </w:rPr>
      </w:pPr>
      <w:r>
        <w:rPr>
          <w:color w:val="000000"/>
        </w:rPr>
        <w:t>Provide strategic input into activating and executing the organisation’s mission, policies, programs and needs</w:t>
      </w:r>
    </w:p>
    <w:p w:rsidR="00AB6CE0" w:rsidRDefault="009014A5" w14:paraId="0000000E" w14:textId="5D943E8F">
      <w:pPr>
        <w:numPr>
          <w:ilvl w:val="0"/>
          <w:numId w:val="2"/>
        </w:numPr>
        <w:pBdr>
          <w:top w:val="nil"/>
          <w:left w:val="nil"/>
          <w:bottom w:val="nil"/>
          <w:right w:val="nil"/>
          <w:between w:val="nil"/>
        </w:pBdr>
        <w:spacing w:after="0"/>
      </w:pPr>
      <w:r>
        <w:t xml:space="preserve">Align and comply with the terms of the </w:t>
      </w:r>
      <w:r>
        <w:rPr>
          <w:i/>
        </w:rPr>
        <w:t>Families Matter’s Board Volunteer Agreement</w:t>
      </w:r>
    </w:p>
    <w:p w:rsidR="00AB6CE0" w:rsidRDefault="009014A5" w14:paraId="00000010" w14:textId="22A0ECCA">
      <w:pPr>
        <w:numPr>
          <w:ilvl w:val="0"/>
          <w:numId w:val="2"/>
        </w:numPr>
        <w:pBdr>
          <w:top w:val="nil"/>
          <w:left w:val="nil"/>
          <w:bottom w:val="nil"/>
          <w:right w:val="nil"/>
          <w:between w:val="nil"/>
        </w:pBdr>
        <w:spacing w:after="0"/>
        <w:rPr>
          <w:color w:val="000000"/>
        </w:rPr>
      </w:pPr>
      <w:r>
        <w:rPr>
          <w:color w:val="000000"/>
        </w:rPr>
        <w:t xml:space="preserve">Commit to an initial term of </w:t>
      </w:r>
      <w:r w:rsidR="00B43A61">
        <w:rPr>
          <w:color w:val="000000"/>
        </w:rPr>
        <w:t>three</w:t>
      </w:r>
      <w:r>
        <w:rPr>
          <w:color w:val="000000"/>
        </w:rPr>
        <w:t xml:space="preserve"> years, with possibility to renew for an additional </w:t>
      </w:r>
      <w:r w:rsidR="00B43A61">
        <w:rPr>
          <w:color w:val="000000"/>
        </w:rPr>
        <w:t>three-</w:t>
      </w:r>
      <w:r>
        <w:rPr>
          <w:color w:val="000000"/>
        </w:rPr>
        <w:t>year term</w:t>
      </w:r>
    </w:p>
    <w:p w:rsidR="00AB6CE0" w:rsidRDefault="009014A5" w14:paraId="00000011" w14:textId="77777777">
      <w:pPr>
        <w:numPr>
          <w:ilvl w:val="0"/>
          <w:numId w:val="2"/>
        </w:numPr>
        <w:pBdr>
          <w:top w:val="nil"/>
          <w:left w:val="nil"/>
          <w:bottom w:val="nil"/>
          <w:right w:val="nil"/>
          <w:between w:val="nil"/>
        </w:pBdr>
        <w:spacing w:after="0"/>
      </w:pPr>
      <w:r>
        <w:rPr>
          <w:color w:val="000000"/>
        </w:rPr>
        <w:t>Participate on at least one board committee</w:t>
      </w:r>
    </w:p>
    <w:p w:rsidR="00AB6CE0" w:rsidRDefault="009014A5" w14:paraId="00000014" w14:textId="77777777">
      <w:pPr>
        <w:numPr>
          <w:ilvl w:val="0"/>
          <w:numId w:val="2"/>
        </w:numPr>
        <w:pBdr>
          <w:top w:val="nil"/>
          <w:left w:val="nil"/>
          <w:bottom w:val="nil"/>
          <w:right w:val="nil"/>
          <w:between w:val="nil"/>
        </w:pBdr>
        <w:spacing w:after="0"/>
        <w:rPr>
          <w:color w:val="000000"/>
        </w:rPr>
      </w:pPr>
      <w:r>
        <w:rPr>
          <w:color w:val="000000"/>
        </w:rPr>
        <w:t xml:space="preserve">Champion Families Matter in the community to develop better awareness and support for the organisation </w:t>
      </w:r>
    </w:p>
    <w:p w:rsidR="00AB6CE0" w:rsidRDefault="009014A5" w14:paraId="00000015" w14:textId="29B82502">
      <w:pPr>
        <w:numPr>
          <w:ilvl w:val="0"/>
          <w:numId w:val="2"/>
        </w:numPr>
        <w:pBdr>
          <w:top w:val="nil"/>
          <w:left w:val="nil"/>
          <w:bottom w:val="nil"/>
          <w:right w:val="nil"/>
          <w:between w:val="nil"/>
        </w:pBdr>
        <w:spacing w:after="0"/>
      </w:pPr>
      <w:r>
        <w:t>Actively p</w:t>
      </w:r>
      <w:r>
        <w:rPr>
          <w:color w:val="000000"/>
        </w:rPr>
        <w:t>articipate in fundraising initiatives</w:t>
      </w:r>
      <w:r w:rsidR="00B43A61">
        <w:rPr>
          <w:color w:val="000000"/>
        </w:rPr>
        <w:t>, including a casino every 18 months</w:t>
      </w:r>
    </w:p>
    <w:p w:rsidRPr="009014A5" w:rsidR="009014A5" w:rsidP="009014A5" w:rsidRDefault="009014A5" w14:paraId="67B7870E" w14:textId="5BFD4BC5">
      <w:pPr>
        <w:numPr>
          <w:ilvl w:val="0"/>
          <w:numId w:val="2"/>
        </w:numPr>
        <w:pBdr>
          <w:top w:val="nil"/>
          <w:left w:val="nil"/>
          <w:bottom w:val="nil"/>
          <w:right w:val="nil"/>
          <w:between w:val="nil"/>
        </w:pBdr>
      </w:pPr>
      <w:r>
        <w:rPr>
          <w:color w:val="000000"/>
        </w:rPr>
        <w:t xml:space="preserve">Time commitment </w:t>
      </w:r>
      <w:r w:rsidR="009A4AC7">
        <w:rPr>
          <w:color w:val="000000"/>
        </w:rPr>
        <w:t xml:space="preserve">is </w:t>
      </w:r>
      <w:r>
        <w:rPr>
          <w:color w:val="000000"/>
        </w:rPr>
        <w:t xml:space="preserve">approximately </w:t>
      </w:r>
      <w:r>
        <w:t>5</w:t>
      </w:r>
      <w:r>
        <w:rPr>
          <w:color w:val="000000"/>
        </w:rPr>
        <w:t>-</w:t>
      </w:r>
      <w:r>
        <w:t>15</w:t>
      </w:r>
      <w:r>
        <w:rPr>
          <w:color w:val="000000"/>
        </w:rPr>
        <w:t xml:space="preserve"> hours per month, inclusive of ~6 Board meetings, annual strategic retreat and Committee meetings (varies depending on engagement level) </w:t>
      </w:r>
    </w:p>
    <w:p w:rsidR="00B43A61" w:rsidP="00B43A61" w:rsidRDefault="00B43A61" w14:paraId="20C5FAB3" w14:textId="77777777">
      <w:r>
        <w:t xml:space="preserve">We are committed to fostering a Board that reflects the diversity in our community. </w:t>
      </w:r>
    </w:p>
    <w:p w:rsidR="00FF3C60" w:rsidP="00B43A61" w:rsidRDefault="00FF3C60" w14:paraId="5E6B34B9" w14:textId="36534B43">
      <w:pPr>
        <w:pStyle w:val="ListParagraph"/>
        <w:ind w:left="0"/>
      </w:pPr>
      <w:r>
        <w:t xml:space="preserve">The successful candidate will be elected at the April </w:t>
      </w:r>
      <w:r w:rsidR="001256A4">
        <w:t>9, 2026</w:t>
      </w:r>
      <w:r>
        <w:t xml:space="preserve"> AGM, starting their first three-year term. </w:t>
      </w:r>
    </w:p>
    <w:p w:rsidR="00AB6CE0" w:rsidRDefault="009014A5" w14:paraId="00000018" w14:textId="38767730">
      <w:r>
        <w:t xml:space="preserve">With questions or to apply, please send your resume </w:t>
      </w:r>
      <w:r w:rsidRPr="00B43A61">
        <w:t xml:space="preserve">by December </w:t>
      </w:r>
      <w:r w:rsidR="001256A4">
        <w:t>12, 2025</w:t>
      </w:r>
      <w:r w:rsidRPr="00B43A61">
        <w:t xml:space="preserve"> to Families</w:t>
      </w:r>
      <w:r>
        <w:t xml:space="preserve"> Matter Board Chair, </w:t>
      </w:r>
      <w:r w:rsidR="001256A4">
        <w:t>Lindsay Hogan</w:t>
      </w:r>
      <w:r>
        <w:t xml:space="preserve">: </w:t>
      </w:r>
      <w:hyperlink w:history="1" r:id="rId7">
        <w:r w:rsidRPr="00A843A2" w:rsidR="009A4AC7">
          <w:rPr>
            <w:rStyle w:val="Hyperlink"/>
          </w:rPr>
          <w:t>boardchair@familiesmatter.ca</w:t>
        </w:r>
      </w:hyperlink>
      <w:r w:rsidR="009A4AC7">
        <w:t xml:space="preserve"> </w:t>
      </w:r>
    </w:p>
    <w:sectPr w:rsidR="00AB6CE0" w:rsidSect="00854BA8">
      <w:pgSz w:w="12240" w:h="15840"/>
      <w:pgMar w:top="794"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264211-1363-499F-A49A-E65B36D0628D}"/>
    <w:embedBold r:id="rId2" w:fontKey="{66A3799C-0F46-4652-ACC1-2C746615B46B}"/>
    <w:embedItalic r:id="rId3" w:fontKey="{32365651-214E-4C6D-B0BD-B1AB3172088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E24CFC3-731F-4B7C-B28C-9F8FAAC70AEC}"/>
  </w:font>
  <w:font w:name="Georgia">
    <w:panose1 w:val="02040502050405020303"/>
    <w:charset w:val="00"/>
    <w:family w:val="roman"/>
    <w:pitch w:val="variable"/>
    <w:sig w:usb0="00000287" w:usb1="00000000" w:usb2="00000000" w:usb3="00000000" w:csb0="0000009F" w:csb1="00000000"/>
    <w:embedRegular r:id="rId5" w:fontKey="{85D206F8-F64B-4361-AB2C-3A210F92759E}"/>
    <w:embedItalic r:id="rId6" w:fontKey="{411A3BD3-508C-4EA3-9741-65E3895B9454}"/>
  </w:font>
  <w:font w:name="Calibri Light">
    <w:panose1 w:val="020F0302020204030204"/>
    <w:charset w:val="00"/>
    <w:family w:val="swiss"/>
    <w:pitch w:val="variable"/>
    <w:sig w:usb0="E4002EFF" w:usb1="C000247B" w:usb2="00000009" w:usb3="00000000" w:csb0="000001FF" w:csb1="00000000"/>
    <w:embedRegular r:id="rId7" w:fontKey="{79A0D0C4-F32E-40CF-9CDB-7084C13637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C1FCB"/>
    <w:multiLevelType w:val="multilevel"/>
    <w:tmpl w:val="D6843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EB22557"/>
    <w:multiLevelType w:val="multilevel"/>
    <w:tmpl w:val="50821F84"/>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5480522">
    <w:abstractNumId w:val="1"/>
  </w:num>
  <w:num w:numId="2" w16cid:durableId="1547717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CE0"/>
    <w:rsid w:val="00112769"/>
    <w:rsid w:val="001256A4"/>
    <w:rsid w:val="001B06DD"/>
    <w:rsid w:val="001E3BBE"/>
    <w:rsid w:val="002152B3"/>
    <w:rsid w:val="00854BA8"/>
    <w:rsid w:val="009014A5"/>
    <w:rsid w:val="00976231"/>
    <w:rsid w:val="009A4AC7"/>
    <w:rsid w:val="00AB6CE0"/>
    <w:rsid w:val="00AE7ECA"/>
    <w:rsid w:val="00B43A61"/>
    <w:rsid w:val="00CE530C"/>
    <w:rsid w:val="00FF3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A455E"/>
  <w15:docId w15:val="{09D0B9E6-2F7E-4615-8D73-675B29BA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21985"/>
    <w:pPr>
      <w:ind w:left="720"/>
      <w:contextualSpacing/>
    </w:pPr>
  </w:style>
  <w:style w:type="character" w:styleId="CommentReference">
    <w:name w:val="annotation reference"/>
    <w:basedOn w:val="DefaultParagraphFont"/>
    <w:uiPriority w:val="99"/>
    <w:semiHidden/>
    <w:unhideWhenUsed/>
    <w:rsid w:val="00856A85"/>
    <w:rPr>
      <w:sz w:val="16"/>
      <w:szCs w:val="16"/>
    </w:rPr>
  </w:style>
  <w:style w:type="paragraph" w:styleId="CommentText">
    <w:name w:val="annotation text"/>
    <w:basedOn w:val="Normal"/>
    <w:link w:val="CommentTextChar"/>
    <w:uiPriority w:val="99"/>
    <w:semiHidden/>
    <w:unhideWhenUsed/>
    <w:rsid w:val="00856A85"/>
    <w:pPr>
      <w:spacing w:line="240" w:lineRule="auto"/>
    </w:pPr>
    <w:rPr>
      <w:sz w:val="20"/>
      <w:szCs w:val="20"/>
    </w:rPr>
  </w:style>
  <w:style w:type="character" w:styleId="CommentTextChar" w:customStyle="1">
    <w:name w:val="Comment Text Char"/>
    <w:basedOn w:val="DefaultParagraphFont"/>
    <w:link w:val="CommentText"/>
    <w:uiPriority w:val="99"/>
    <w:semiHidden/>
    <w:rsid w:val="00856A85"/>
    <w:rPr>
      <w:sz w:val="20"/>
      <w:szCs w:val="20"/>
    </w:rPr>
  </w:style>
  <w:style w:type="paragraph" w:styleId="CommentSubject">
    <w:name w:val="annotation subject"/>
    <w:basedOn w:val="CommentText"/>
    <w:next w:val="CommentText"/>
    <w:link w:val="CommentSubjectChar"/>
    <w:uiPriority w:val="99"/>
    <w:semiHidden/>
    <w:unhideWhenUsed/>
    <w:rsid w:val="00856A85"/>
    <w:rPr>
      <w:b/>
      <w:bCs/>
    </w:rPr>
  </w:style>
  <w:style w:type="character" w:styleId="CommentSubjectChar" w:customStyle="1">
    <w:name w:val="Comment Subject Char"/>
    <w:basedOn w:val="CommentTextChar"/>
    <w:link w:val="CommentSubject"/>
    <w:uiPriority w:val="99"/>
    <w:semiHidden/>
    <w:rsid w:val="00856A85"/>
    <w:rPr>
      <w:b/>
      <w:bCs/>
      <w:sz w:val="20"/>
      <w:szCs w:val="20"/>
    </w:rPr>
  </w:style>
  <w:style w:type="paragraph" w:styleId="BalloonText">
    <w:name w:val="Balloon Text"/>
    <w:basedOn w:val="Normal"/>
    <w:link w:val="BalloonTextChar"/>
    <w:uiPriority w:val="99"/>
    <w:semiHidden/>
    <w:unhideWhenUsed/>
    <w:rsid w:val="00856A8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56A85"/>
    <w:rPr>
      <w:rFonts w:ascii="Segoe UI" w:hAnsi="Segoe UI" w:cs="Segoe UI"/>
      <w:sz w:val="18"/>
      <w:szCs w:val="18"/>
    </w:rPr>
  </w:style>
  <w:style w:type="paragraph" w:styleId="HTMLPreformatted">
    <w:name w:val="HTML Preformatted"/>
    <w:basedOn w:val="Normal"/>
    <w:link w:val="HTMLPreformattedChar"/>
    <w:uiPriority w:val="99"/>
    <w:semiHidden/>
    <w:unhideWhenUsed/>
    <w:rsid w:val="00AB3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CA"/>
    </w:rPr>
  </w:style>
  <w:style w:type="character" w:styleId="HTMLPreformattedChar" w:customStyle="1">
    <w:name w:val="HTML Preformatted Char"/>
    <w:basedOn w:val="DefaultParagraphFont"/>
    <w:link w:val="HTMLPreformatted"/>
    <w:uiPriority w:val="99"/>
    <w:semiHidden/>
    <w:rsid w:val="00AB37D8"/>
    <w:rPr>
      <w:rFonts w:ascii="Courier New" w:hAnsi="Courier New" w:eastAsia="Times New Roman" w:cs="Courier New"/>
      <w:sz w:val="20"/>
      <w:szCs w:val="20"/>
      <w:lang w:eastAsia="en-CA"/>
    </w:rPr>
  </w:style>
  <w:style w:type="character" w:styleId="Hyperlink">
    <w:name w:val="Hyperlink"/>
    <w:basedOn w:val="DefaultParagraphFont"/>
    <w:uiPriority w:val="99"/>
    <w:unhideWhenUsed/>
    <w:rsid w:val="000E0E12"/>
    <w:rPr>
      <w:color w:val="0563C1" w:themeColor="hyperlink"/>
      <w:u w:val="single"/>
    </w:rPr>
  </w:style>
  <w:style w:type="character" w:styleId="UnresolvedMention">
    <w:name w:val="Unresolved Mention"/>
    <w:basedOn w:val="DefaultParagraphFont"/>
    <w:uiPriority w:val="99"/>
    <w:semiHidden/>
    <w:unhideWhenUsed/>
    <w:rsid w:val="000E0E1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on">
    <w:name w:val="Revision"/>
    <w:hidden/>
    <w:uiPriority w:val="99"/>
    <w:semiHidden/>
    <w:rsid w:val="009A4A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hyperlink" Target="mailto:boardchair@familiesmatter.ca" TargetMode="External" Id="rId7" /><Relationship Type="http://schemas.openxmlformats.org/officeDocument/2006/relationships/numbering" Target="numbering.xml" Id="rId2"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1900-01-01T07:00:00.0000000Z</dcterms:created>
  <dcterms:modified xsi:type="dcterms:W3CDTF">1900-01-01T07:00:00.0000000Z</dcterms:modified>
</coreProperties>
</file>

<file path=docProps/custom.xml><?xml version="1.0" encoding="utf-8"?>
<op:Properties xmlns:vt="http://schemas.openxmlformats.org/officeDocument/2006/docPropsVTypes" xmlns:op="http://schemas.openxmlformats.org/officeDocument/2006/custom-properties"/>
</file>